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9CD" w:rsidRPr="003D2E15" w:rsidRDefault="006E29CD" w:rsidP="006E29CD">
      <w:pPr>
        <w:tabs>
          <w:tab w:val="left" w:pos="2268"/>
          <w:tab w:val="left" w:pos="5245"/>
        </w:tabs>
        <w:spacing w:line="240" w:lineRule="auto"/>
        <w:ind w:left="5245" w:hanging="5245"/>
        <w:rPr>
          <w:rFonts w:ascii="Arial" w:hAnsi="Arial" w:cs="Arial"/>
          <w:sz w:val="20"/>
          <w:szCs w:val="20"/>
        </w:rPr>
      </w:pPr>
      <w:proofErr w:type="spellStart"/>
      <w:r w:rsidRPr="003D2E15">
        <w:rPr>
          <w:rFonts w:ascii="Arial" w:hAnsi="Arial" w:cs="Arial"/>
          <w:sz w:val="20"/>
          <w:szCs w:val="20"/>
        </w:rPr>
        <w:t>n.prot.</w:t>
      </w:r>
      <w:proofErr w:type="spellEnd"/>
      <w:r w:rsidRPr="003D2E1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2455 / 6.2</w:t>
      </w:r>
      <w:r w:rsidRPr="003D2E15">
        <w:rPr>
          <w:rFonts w:ascii="Arial" w:hAnsi="Arial" w:cs="Arial"/>
          <w:sz w:val="20"/>
          <w:szCs w:val="20"/>
        </w:rPr>
        <w:tab/>
      </w:r>
      <w:r w:rsidRPr="003D2E15">
        <w:rPr>
          <w:rFonts w:ascii="Arial" w:hAnsi="Arial" w:cs="Arial"/>
          <w:sz w:val="20"/>
          <w:szCs w:val="20"/>
        </w:rPr>
        <w:tab/>
      </w:r>
      <w:r w:rsidRPr="003D2E15">
        <w:rPr>
          <w:rFonts w:ascii="Arial" w:hAnsi="Arial" w:cs="Arial"/>
          <w:sz w:val="20"/>
          <w:szCs w:val="20"/>
        </w:rPr>
        <w:tab/>
      </w:r>
      <w:r w:rsidRPr="003D2E15">
        <w:rPr>
          <w:rFonts w:ascii="Arial" w:hAnsi="Arial" w:cs="Arial"/>
          <w:sz w:val="20"/>
          <w:szCs w:val="20"/>
        </w:rPr>
        <w:tab/>
      </w:r>
      <w:r w:rsidRPr="003D2E15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proofErr w:type="spellStart"/>
      <w:r w:rsidRPr="003D2E15">
        <w:rPr>
          <w:rFonts w:ascii="Arial" w:hAnsi="Arial" w:cs="Arial"/>
          <w:sz w:val="20"/>
          <w:szCs w:val="20"/>
        </w:rPr>
        <w:t>Malè</w:t>
      </w:r>
      <w:proofErr w:type="spellEnd"/>
      <w:r w:rsidRPr="003D2E15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12.04.2019</w:t>
      </w:r>
    </w:p>
    <w:p w:rsidR="006E29CD" w:rsidRPr="003D2E15" w:rsidRDefault="006E29CD" w:rsidP="006E29CD">
      <w:pPr>
        <w:pStyle w:val="Paragrafoelenco"/>
        <w:ind w:left="0" w:firstLine="0"/>
        <w:rPr>
          <w:rFonts w:ascii="Arial" w:hAnsi="Arial" w:cs="Arial"/>
          <w:sz w:val="20"/>
          <w:szCs w:val="20"/>
        </w:rPr>
      </w:pPr>
    </w:p>
    <w:p w:rsidR="006E29CD" w:rsidRPr="003D2E15" w:rsidRDefault="006E29CD" w:rsidP="006E29CD">
      <w:pPr>
        <w:pStyle w:val="Paragrafoelenco"/>
        <w:spacing w:line="360" w:lineRule="auto"/>
        <w:ind w:left="993" w:hanging="993"/>
        <w:rPr>
          <w:rFonts w:ascii="Arial" w:hAnsi="Arial" w:cs="Arial"/>
          <w:b/>
          <w:i/>
          <w:sz w:val="20"/>
          <w:szCs w:val="20"/>
        </w:rPr>
      </w:pPr>
      <w:r w:rsidRPr="003D2E15">
        <w:rPr>
          <w:rFonts w:ascii="Arial" w:hAnsi="Arial" w:cs="Arial"/>
          <w:b/>
          <w:sz w:val="20"/>
          <w:szCs w:val="20"/>
        </w:rPr>
        <w:t xml:space="preserve">Oggetto: </w:t>
      </w:r>
      <w:r>
        <w:rPr>
          <w:rFonts w:ascii="Arial" w:hAnsi="Arial" w:cs="Arial"/>
          <w:b/>
          <w:sz w:val="20"/>
          <w:szCs w:val="20"/>
        </w:rPr>
        <w:tab/>
      </w:r>
      <w:r w:rsidRPr="003D2E15">
        <w:rPr>
          <w:rFonts w:ascii="Arial" w:hAnsi="Arial" w:cs="Arial"/>
          <w:b/>
          <w:sz w:val="20"/>
          <w:szCs w:val="20"/>
        </w:rPr>
        <w:t>Scheda di sintesi sulla rilevazione degli OIV o strutture equivalenti</w:t>
      </w:r>
      <w:r>
        <w:rPr>
          <w:rFonts w:ascii="Arial" w:hAnsi="Arial" w:cs="Arial"/>
          <w:b/>
          <w:sz w:val="20"/>
          <w:szCs w:val="20"/>
        </w:rPr>
        <w:t xml:space="preserve"> al 31.03.2019.</w:t>
      </w:r>
      <w:r>
        <w:rPr>
          <w:rFonts w:ascii="Arial" w:hAnsi="Arial" w:cs="Arial"/>
          <w:b/>
          <w:sz w:val="20"/>
          <w:szCs w:val="20"/>
        </w:rPr>
        <w:br/>
      </w:r>
      <w:r w:rsidRPr="003D2E15">
        <w:rPr>
          <w:rFonts w:ascii="Arial" w:hAnsi="Arial" w:cs="Arial"/>
          <w:b/>
          <w:sz w:val="20"/>
          <w:szCs w:val="20"/>
        </w:rPr>
        <w:t xml:space="preserve">Allegato 3 delibera n. </w:t>
      </w:r>
      <w:r>
        <w:rPr>
          <w:rFonts w:ascii="Arial" w:hAnsi="Arial" w:cs="Arial"/>
          <w:b/>
          <w:sz w:val="20"/>
          <w:szCs w:val="20"/>
        </w:rPr>
        <w:t>141/2019</w:t>
      </w:r>
      <w:r w:rsidRPr="003D2E15">
        <w:rPr>
          <w:rFonts w:ascii="Arial" w:hAnsi="Arial" w:cs="Arial"/>
          <w:b/>
          <w:sz w:val="20"/>
          <w:szCs w:val="20"/>
        </w:rPr>
        <w:t xml:space="preserve"> ANAC.</w:t>
      </w:r>
    </w:p>
    <w:p w:rsidR="006E29CD" w:rsidRPr="003D2E15" w:rsidRDefault="006E29CD" w:rsidP="006E29CD">
      <w:pPr>
        <w:pStyle w:val="Paragrafoelenco"/>
        <w:spacing w:line="360" w:lineRule="auto"/>
        <w:ind w:left="0" w:firstLine="0"/>
        <w:rPr>
          <w:rFonts w:ascii="Arial" w:hAnsi="Arial" w:cs="Arial"/>
          <w:b/>
          <w:i/>
          <w:sz w:val="20"/>
          <w:szCs w:val="20"/>
        </w:rPr>
      </w:pPr>
    </w:p>
    <w:p w:rsidR="006E29CD" w:rsidRPr="003D2E15" w:rsidRDefault="006E29CD" w:rsidP="006E29CD">
      <w:pPr>
        <w:pStyle w:val="Paragrafoelenco"/>
        <w:spacing w:line="360" w:lineRule="auto"/>
        <w:ind w:left="0" w:firstLine="0"/>
        <w:rPr>
          <w:rFonts w:ascii="Arial" w:hAnsi="Arial" w:cs="Arial"/>
          <w:i/>
          <w:sz w:val="20"/>
          <w:szCs w:val="20"/>
        </w:rPr>
      </w:pPr>
      <w:r w:rsidRPr="003D2E15">
        <w:rPr>
          <w:rFonts w:ascii="Arial" w:hAnsi="Arial" w:cs="Arial"/>
          <w:b/>
          <w:i/>
          <w:sz w:val="20"/>
          <w:szCs w:val="20"/>
        </w:rPr>
        <w:t xml:space="preserve">Data di svolgimento della rilevazione: </w:t>
      </w:r>
      <w:r>
        <w:rPr>
          <w:rFonts w:ascii="Arial" w:hAnsi="Arial" w:cs="Arial"/>
          <w:b/>
          <w:i/>
          <w:sz w:val="20"/>
          <w:szCs w:val="20"/>
        </w:rPr>
        <w:t>la rilevazione ha avuto inizio in data 30 marzo 2019 e si è conclusa in data 10 aprile 2019.</w:t>
      </w:r>
    </w:p>
    <w:p w:rsidR="006E29CD" w:rsidRPr="003D2E15" w:rsidRDefault="006E29CD" w:rsidP="006E29CD">
      <w:pPr>
        <w:pStyle w:val="Paragrafoelenco"/>
        <w:spacing w:after="0"/>
        <w:ind w:left="0" w:firstLine="0"/>
        <w:rPr>
          <w:rFonts w:ascii="Arial" w:hAnsi="Arial" w:cs="Arial"/>
          <w:sz w:val="20"/>
          <w:szCs w:val="20"/>
        </w:rPr>
      </w:pPr>
      <w:r w:rsidRPr="003D2E15">
        <w:rPr>
          <w:rFonts w:ascii="Arial" w:hAnsi="Arial" w:cs="Arial"/>
          <w:b/>
          <w:i/>
          <w:sz w:val="20"/>
          <w:szCs w:val="20"/>
        </w:rPr>
        <w:t xml:space="preserve">Estensione della rilevazione : </w:t>
      </w:r>
      <w:r w:rsidRPr="003D2E15">
        <w:rPr>
          <w:rFonts w:ascii="Arial" w:hAnsi="Arial" w:cs="Arial"/>
          <w:sz w:val="20"/>
          <w:szCs w:val="20"/>
        </w:rPr>
        <w:t>L’Amministrazione non ha uffici periferici.</w:t>
      </w:r>
    </w:p>
    <w:p w:rsidR="006E29CD" w:rsidRPr="003D2E15" w:rsidRDefault="006E29CD" w:rsidP="006E29CD">
      <w:pPr>
        <w:spacing w:line="360" w:lineRule="auto"/>
        <w:rPr>
          <w:rFonts w:ascii="Arial" w:hAnsi="Arial" w:cs="Arial"/>
          <w:sz w:val="20"/>
          <w:szCs w:val="20"/>
          <w:u w:val="single"/>
        </w:rPr>
      </w:pPr>
    </w:p>
    <w:p w:rsidR="006E29CD" w:rsidRPr="003D2E15" w:rsidRDefault="006E29CD" w:rsidP="006E29CD">
      <w:pPr>
        <w:pStyle w:val="Paragrafoelenco"/>
        <w:spacing w:line="360" w:lineRule="auto"/>
        <w:ind w:left="0" w:firstLine="0"/>
        <w:rPr>
          <w:rFonts w:ascii="Arial" w:hAnsi="Arial" w:cs="Arial"/>
          <w:b/>
          <w:i/>
          <w:sz w:val="20"/>
          <w:szCs w:val="20"/>
        </w:rPr>
      </w:pPr>
      <w:r w:rsidRPr="003D2E15">
        <w:rPr>
          <w:rFonts w:ascii="Arial" w:hAnsi="Arial" w:cs="Arial"/>
          <w:b/>
          <w:i/>
          <w:sz w:val="20"/>
          <w:szCs w:val="20"/>
        </w:rPr>
        <w:t>Procedure e modalità seguite per la rilevazione:</w:t>
      </w:r>
    </w:p>
    <w:p w:rsidR="006E29CD" w:rsidRPr="003D2E15" w:rsidRDefault="006E29CD" w:rsidP="006E29CD">
      <w:pPr>
        <w:pStyle w:val="Paragrafoelenco"/>
        <w:spacing w:line="360" w:lineRule="auto"/>
        <w:ind w:left="0" w:firstLine="0"/>
        <w:rPr>
          <w:rFonts w:ascii="Arial" w:hAnsi="Arial" w:cs="Arial"/>
          <w:sz w:val="20"/>
          <w:szCs w:val="20"/>
        </w:rPr>
      </w:pPr>
      <w:r w:rsidRPr="003D2E15">
        <w:rPr>
          <w:rFonts w:ascii="Arial" w:hAnsi="Arial" w:cs="Arial"/>
          <w:sz w:val="20"/>
          <w:szCs w:val="20"/>
        </w:rPr>
        <w:t>Il Responsabile della prevenzione della corruzione e della trasparenza ha svolto le attività necessari</w:t>
      </w:r>
      <w:r>
        <w:rPr>
          <w:rFonts w:ascii="Arial" w:hAnsi="Arial" w:cs="Arial"/>
          <w:sz w:val="20"/>
          <w:szCs w:val="20"/>
        </w:rPr>
        <w:t>e</w:t>
      </w:r>
      <w:r w:rsidRPr="003D2E15">
        <w:rPr>
          <w:rFonts w:ascii="Arial" w:hAnsi="Arial" w:cs="Arial"/>
          <w:sz w:val="20"/>
          <w:szCs w:val="20"/>
        </w:rPr>
        <w:t xml:space="preserve"> a riscontrare l’adempimento degli obblighi di pubblicazione, tra cui in particolare:</w:t>
      </w:r>
    </w:p>
    <w:p w:rsidR="006E29CD" w:rsidRPr="00F67E1D" w:rsidRDefault="006E29CD" w:rsidP="006E29CD">
      <w:pPr>
        <w:pStyle w:val="Default"/>
        <w:numPr>
          <w:ilvl w:val="0"/>
          <w:numId w:val="4"/>
        </w:numPr>
        <w:tabs>
          <w:tab w:val="left" w:pos="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67E1D">
        <w:rPr>
          <w:rFonts w:ascii="Arial" w:hAnsi="Arial" w:cs="Arial"/>
          <w:sz w:val="20"/>
          <w:szCs w:val="20"/>
        </w:rPr>
        <w:t>verifica dell’attività svolta dal Responsabile della prevenzione della corruzione e della trasparenza per riscontrare l’adempimento degli obblighi di pubblicazione;</w:t>
      </w:r>
    </w:p>
    <w:p w:rsidR="006E29CD" w:rsidRPr="00F67E1D" w:rsidRDefault="006E29CD" w:rsidP="006E29CD">
      <w:pPr>
        <w:pStyle w:val="Default"/>
        <w:numPr>
          <w:ilvl w:val="0"/>
          <w:numId w:val="4"/>
        </w:numPr>
        <w:tabs>
          <w:tab w:val="left" w:pos="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67E1D">
        <w:rPr>
          <w:rFonts w:ascii="Arial" w:hAnsi="Arial" w:cs="Arial"/>
          <w:sz w:val="20"/>
          <w:szCs w:val="20"/>
        </w:rPr>
        <w:t>esame della documentazione e delle banche dati relative ai dati oggetto di attestazione;</w:t>
      </w:r>
    </w:p>
    <w:p w:rsidR="006E29CD" w:rsidRPr="00F67E1D" w:rsidRDefault="006E29CD" w:rsidP="006E29CD">
      <w:pPr>
        <w:pStyle w:val="Default"/>
        <w:numPr>
          <w:ilvl w:val="0"/>
          <w:numId w:val="4"/>
        </w:numPr>
        <w:tabs>
          <w:tab w:val="left" w:pos="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67E1D">
        <w:rPr>
          <w:rFonts w:ascii="Arial" w:hAnsi="Arial" w:cs="Arial"/>
          <w:sz w:val="20"/>
          <w:szCs w:val="20"/>
        </w:rPr>
        <w:t>colloqui con i responsabili della trasmissione dei dati;</w:t>
      </w:r>
    </w:p>
    <w:p w:rsidR="006E29CD" w:rsidRPr="00F67E1D" w:rsidRDefault="006E29CD" w:rsidP="006E29CD">
      <w:pPr>
        <w:pStyle w:val="Default"/>
        <w:numPr>
          <w:ilvl w:val="0"/>
          <w:numId w:val="4"/>
        </w:numPr>
        <w:tabs>
          <w:tab w:val="left" w:pos="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67E1D">
        <w:rPr>
          <w:rFonts w:ascii="Arial" w:hAnsi="Arial" w:cs="Arial"/>
          <w:sz w:val="20"/>
          <w:szCs w:val="20"/>
        </w:rPr>
        <w:t>colloqui con i responsabili della pubblicazione dei dati;</w:t>
      </w:r>
    </w:p>
    <w:p w:rsidR="006E29CD" w:rsidRPr="00F67E1D" w:rsidRDefault="006E29CD" w:rsidP="006E29CD">
      <w:pPr>
        <w:pStyle w:val="Default"/>
        <w:numPr>
          <w:ilvl w:val="0"/>
          <w:numId w:val="4"/>
        </w:numPr>
        <w:tabs>
          <w:tab w:val="left" w:pos="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67E1D">
        <w:rPr>
          <w:rFonts w:ascii="Arial" w:hAnsi="Arial" w:cs="Arial"/>
          <w:sz w:val="20"/>
          <w:szCs w:val="20"/>
        </w:rPr>
        <w:t>verifica diretta sul sito istituzionale, anche attraverso l’utilizzo di supporti informatici.</w:t>
      </w:r>
    </w:p>
    <w:p w:rsidR="006E29CD" w:rsidRPr="00F67E1D" w:rsidRDefault="006E29CD" w:rsidP="006E29CD">
      <w:pPr>
        <w:spacing w:line="360" w:lineRule="auto"/>
        <w:rPr>
          <w:rFonts w:ascii="Arial" w:hAnsi="Arial" w:cs="Arial"/>
          <w:sz w:val="20"/>
          <w:szCs w:val="20"/>
          <w:u w:val="single"/>
        </w:rPr>
      </w:pPr>
    </w:p>
    <w:p w:rsidR="006E29CD" w:rsidRDefault="006E29CD" w:rsidP="006E29CD">
      <w:pPr>
        <w:spacing w:line="360" w:lineRule="auto"/>
        <w:rPr>
          <w:rFonts w:ascii="Arial" w:hAnsi="Arial" w:cs="Arial"/>
          <w:b/>
          <w:i/>
          <w:sz w:val="20"/>
          <w:szCs w:val="20"/>
        </w:rPr>
      </w:pPr>
      <w:r w:rsidRPr="003D2E15">
        <w:rPr>
          <w:rFonts w:ascii="Arial" w:hAnsi="Arial" w:cs="Arial"/>
          <w:b/>
          <w:i/>
          <w:sz w:val="20"/>
          <w:szCs w:val="20"/>
        </w:rPr>
        <w:t xml:space="preserve">Aspetti critici riscontrati nel corso della rilevazione: </w:t>
      </w:r>
    </w:p>
    <w:p w:rsidR="006E29CD" w:rsidRPr="001629A0" w:rsidRDefault="006E29CD" w:rsidP="006E29CD">
      <w:pPr>
        <w:pStyle w:val="Paragrafoelenco"/>
        <w:spacing w:line="360" w:lineRule="auto"/>
        <w:ind w:left="0" w:firstLine="0"/>
        <w:rPr>
          <w:rFonts w:ascii="Arial" w:hAnsi="Arial" w:cs="Arial"/>
          <w:sz w:val="20"/>
          <w:szCs w:val="20"/>
        </w:rPr>
      </w:pPr>
      <w:r w:rsidRPr="001629A0">
        <w:rPr>
          <w:rFonts w:ascii="Arial" w:hAnsi="Arial" w:cs="Arial"/>
          <w:sz w:val="20"/>
          <w:szCs w:val="20"/>
        </w:rPr>
        <w:t>Le principali difficoltà riscontrate nella compilazione dell’Allegato 2.1 – Griglia di rilevazione</w:t>
      </w:r>
      <w:r>
        <w:rPr>
          <w:rFonts w:ascii="Arial" w:hAnsi="Arial" w:cs="Arial"/>
          <w:sz w:val="20"/>
          <w:szCs w:val="20"/>
        </w:rPr>
        <w:t xml:space="preserve"> </w:t>
      </w:r>
      <w:r w:rsidRPr="001629A0">
        <w:rPr>
          <w:rFonts w:ascii="Arial" w:hAnsi="Arial" w:cs="Arial"/>
          <w:sz w:val="20"/>
          <w:szCs w:val="20"/>
        </w:rPr>
        <w:t>discendono dal fatto che alcuni contenuti degli obblighi oggetto di attestazione (“Performance”,</w:t>
      </w:r>
      <w:r>
        <w:rPr>
          <w:rFonts w:ascii="Arial" w:hAnsi="Arial" w:cs="Arial"/>
          <w:sz w:val="20"/>
          <w:szCs w:val="20"/>
        </w:rPr>
        <w:t xml:space="preserve"> </w:t>
      </w:r>
      <w:r w:rsidRPr="001629A0">
        <w:rPr>
          <w:rFonts w:ascii="Arial" w:hAnsi="Arial" w:cs="Arial"/>
          <w:sz w:val="20"/>
          <w:szCs w:val="20"/>
        </w:rPr>
        <w:t>“Bilanci”, “Servizi erogati”, “Opere pubbliche”, “Pianificazione e governo del territorio” e</w:t>
      </w:r>
      <w:r>
        <w:rPr>
          <w:rFonts w:ascii="Arial" w:hAnsi="Arial" w:cs="Arial"/>
          <w:sz w:val="20"/>
          <w:szCs w:val="20"/>
        </w:rPr>
        <w:t xml:space="preserve"> </w:t>
      </w:r>
      <w:r w:rsidRPr="001629A0">
        <w:rPr>
          <w:rFonts w:ascii="Arial" w:hAnsi="Arial" w:cs="Arial"/>
          <w:sz w:val="20"/>
          <w:szCs w:val="20"/>
        </w:rPr>
        <w:t>“Informazioni ambientali”) risultano non direttamente applicabili in ragione delle specifiche</w:t>
      </w:r>
      <w:r>
        <w:rPr>
          <w:rFonts w:ascii="Arial" w:hAnsi="Arial" w:cs="Arial"/>
          <w:sz w:val="20"/>
          <w:szCs w:val="20"/>
        </w:rPr>
        <w:t xml:space="preserve"> </w:t>
      </w:r>
      <w:r w:rsidRPr="001629A0">
        <w:rPr>
          <w:rFonts w:ascii="Arial" w:hAnsi="Arial" w:cs="Arial"/>
          <w:sz w:val="20"/>
          <w:szCs w:val="20"/>
        </w:rPr>
        <w:t>previsioni di cui alla normativa regionale (</w:t>
      </w:r>
      <w:proofErr w:type="spellStart"/>
      <w:r w:rsidRPr="001629A0">
        <w:rPr>
          <w:rFonts w:ascii="Arial" w:hAnsi="Arial" w:cs="Arial"/>
          <w:sz w:val="20"/>
          <w:szCs w:val="20"/>
        </w:rPr>
        <w:t>L.R.</w:t>
      </w:r>
      <w:proofErr w:type="spellEnd"/>
      <w:r w:rsidRPr="001629A0">
        <w:rPr>
          <w:rFonts w:ascii="Arial" w:hAnsi="Arial" w:cs="Arial"/>
          <w:sz w:val="20"/>
          <w:szCs w:val="20"/>
        </w:rPr>
        <w:t xml:space="preserve"> 29.10.2014 n 10, come modificata dalla </w:t>
      </w:r>
      <w:proofErr w:type="spellStart"/>
      <w:r w:rsidRPr="001629A0">
        <w:rPr>
          <w:rFonts w:ascii="Arial" w:hAnsi="Arial" w:cs="Arial"/>
          <w:sz w:val="20"/>
          <w:szCs w:val="20"/>
        </w:rPr>
        <w:t>L.R.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Pr="001629A0">
        <w:rPr>
          <w:rFonts w:ascii="Arial" w:hAnsi="Arial" w:cs="Arial"/>
          <w:sz w:val="20"/>
          <w:szCs w:val="20"/>
        </w:rPr>
        <w:t>15.12.2016 n. 16). Al fine di dar conto di tale specificità, è stato conseguentemente valorizzato il</w:t>
      </w:r>
      <w:r>
        <w:rPr>
          <w:rFonts w:ascii="Arial" w:hAnsi="Arial" w:cs="Arial"/>
          <w:sz w:val="20"/>
          <w:szCs w:val="20"/>
        </w:rPr>
        <w:t xml:space="preserve"> </w:t>
      </w:r>
      <w:r w:rsidRPr="001629A0">
        <w:rPr>
          <w:rFonts w:ascii="Arial" w:hAnsi="Arial" w:cs="Arial"/>
          <w:sz w:val="20"/>
          <w:szCs w:val="20"/>
        </w:rPr>
        <w:t>campo “Note” in modo da evidenziare il riferimento normativo vigente a livello regionale con</w:t>
      </w:r>
      <w:r>
        <w:rPr>
          <w:rFonts w:ascii="Arial" w:hAnsi="Arial" w:cs="Arial"/>
          <w:sz w:val="20"/>
          <w:szCs w:val="20"/>
        </w:rPr>
        <w:t xml:space="preserve"> </w:t>
      </w:r>
      <w:r w:rsidRPr="001629A0">
        <w:rPr>
          <w:rFonts w:ascii="Arial" w:hAnsi="Arial" w:cs="Arial"/>
          <w:sz w:val="20"/>
          <w:szCs w:val="20"/>
        </w:rPr>
        <w:t>indicazione dei documenti, dati ed informazioni pubblicati in forza dello stesso</w:t>
      </w:r>
      <w:r>
        <w:rPr>
          <w:rFonts w:ascii="Arial" w:hAnsi="Arial" w:cs="Arial"/>
          <w:sz w:val="20"/>
          <w:szCs w:val="20"/>
        </w:rPr>
        <w:t>.</w:t>
      </w:r>
    </w:p>
    <w:p w:rsidR="006E29CD" w:rsidRPr="003D2E15" w:rsidRDefault="006E29CD" w:rsidP="006E29CD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:rsidR="006E29CD" w:rsidRPr="003D2E15" w:rsidRDefault="006E29CD" w:rsidP="006E29CD">
      <w:pPr>
        <w:spacing w:after="0" w:line="240" w:lineRule="auto"/>
        <w:ind w:left="4248"/>
        <w:rPr>
          <w:rFonts w:ascii="Arial" w:hAnsi="Arial" w:cs="Arial"/>
          <w:sz w:val="20"/>
          <w:szCs w:val="20"/>
        </w:rPr>
      </w:pPr>
      <w:r w:rsidRPr="003D2E15">
        <w:rPr>
          <w:rFonts w:ascii="Arial" w:hAnsi="Arial" w:cs="Arial"/>
          <w:sz w:val="20"/>
          <w:szCs w:val="20"/>
        </w:rPr>
        <w:t xml:space="preserve">              IL SEGRETARIO GENERALE</w:t>
      </w:r>
    </w:p>
    <w:p w:rsidR="006E29CD" w:rsidRPr="003D2E15" w:rsidRDefault="006E29CD" w:rsidP="006E29CD">
      <w:pPr>
        <w:spacing w:after="0" w:line="240" w:lineRule="auto"/>
        <w:ind w:left="4248"/>
        <w:rPr>
          <w:rFonts w:ascii="Arial" w:hAnsi="Arial" w:cs="Arial"/>
          <w:sz w:val="20"/>
          <w:szCs w:val="20"/>
        </w:rPr>
      </w:pPr>
      <w:r w:rsidRPr="003D2E15">
        <w:rPr>
          <w:rFonts w:ascii="Arial" w:hAnsi="Arial" w:cs="Arial"/>
          <w:sz w:val="20"/>
          <w:szCs w:val="20"/>
        </w:rPr>
        <w:t xml:space="preserve">Responsabile della prevenzione della corruzione </w:t>
      </w:r>
    </w:p>
    <w:p w:rsidR="006E29CD" w:rsidRPr="003D2E15" w:rsidRDefault="006E29CD" w:rsidP="006E29CD">
      <w:pPr>
        <w:spacing w:after="0" w:line="240" w:lineRule="auto"/>
        <w:ind w:left="4248"/>
        <w:rPr>
          <w:rFonts w:ascii="Arial" w:hAnsi="Arial" w:cs="Arial"/>
          <w:sz w:val="20"/>
          <w:szCs w:val="20"/>
        </w:rPr>
      </w:pPr>
      <w:r w:rsidRPr="003D2E15">
        <w:rPr>
          <w:rFonts w:ascii="Arial" w:hAnsi="Arial" w:cs="Arial"/>
          <w:sz w:val="20"/>
          <w:szCs w:val="20"/>
        </w:rPr>
        <w:t xml:space="preserve">                       e della trasparenza              </w:t>
      </w:r>
    </w:p>
    <w:p w:rsidR="006E29CD" w:rsidRPr="003D2E15" w:rsidRDefault="006E29CD" w:rsidP="006E29CD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3D2E15">
        <w:rPr>
          <w:rFonts w:ascii="Arial" w:hAnsi="Arial" w:cs="Arial"/>
          <w:i/>
          <w:sz w:val="20"/>
          <w:szCs w:val="20"/>
        </w:rPr>
        <w:tab/>
      </w:r>
      <w:r w:rsidRPr="003D2E15">
        <w:rPr>
          <w:rFonts w:ascii="Arial" w:hAnsi="Arial" w:cs="Arial"/>
          <w:i/>
          <w:sz w:val="20"/>
          <w:szCs w:val="20"/>
        </w:rPr>
        <w:tab/>
      </w:r>
      <w:r w:rsidRPr="003D2E15">
        <w:rPr>
          <w:rFonts w:ascii="Arial" w:hAnsi="Arial" w:cs="Arial"/>
          <w:i/>
          <w:sz w:val="20"/>
          <w:szCs w:val="20"/>
        </w:rPr>
        <w:tab/>
      </w:r>
      <w:r w:rsidRPr="003D2E15">
        <w:rPr>
          <w:rFonts w:ascii="Arial" w:hAnsi="Arial" w:cs="Arial"/>
          <w:i/>
          <w:sz w:val="20"/>
          <w:szCs w:val="20"/>
        </w:rPr>
        <w:tab/>
      </w:r>
      <w:r w:rsidRPr="003D2E15">
        <w:rPr>
          <w:rFonts w:ascii="Arial" w:hAnsi="Arial" w:cs="Arial"/>
          <w:i/>
          <w:sz w:val="20"/>
          <w:szCs w:val="20"/>
        </w:rPr>
        <w:tab/>
      </w:r>
      <w:r w:rsidRPr="003D2E15">
        <w:rPr>
          <w:rFonts w:ascii="Arial" w:hAnsi="Arial" w:cs="Arial"/>
          <w:i/>
          <w:sz w:val="20"/>
          <w:szCs w:val="20"/>
        </w:rPr>
        <w:tab/>
      </w:r>
      <w:r w:rsidRPr="003D2E15">
        <w:rPr>
          <w:rFonts w:ascii="Arial" w:hAnsi="Arial" w:cs="Arial"/>
          <w:i/>
          <w:sz w:val="20"/>
          <w:szCs w:val="20"/>
        </w:rPr>
        <w:tab/>
        <w:t xml:space="preserve">       </w:t>
      </w:r>
      <w:r>
        <w:rPr>
          <w:rFonts w:ascii="Arial" w:hAnsi="Arial" w:cs="Arial"/>
          <w:i/>
          <w:sz w:val="20"/>
          <w:szCs w:val="20"/>
        </w:rPr>
        <w:t xml:space="preserve">f.to </w:t>
      </w:r>
      <w:r w:rsidRPr="003D2E15">
        <w:rPr>
          <w:rFonts w:ascii="Arial" w:hAnsi="Arial" w:cs="Arial"/>
          <w:i/>
          <w:sz w:val="20"/>
          <w:szCs w:val="20"/>
        </w:rPr>
        <w:t>Dott.ssa Silvia Farina</w:t>
      </w:r>
    </w:p>
    <w:p w:rsidR="00365103" w:rsidRPr="006E29CD" w:rsidRDefault="006E29CD" w:rsidP="006E29CD">
      <w:pPr>
        <w:spacing w:before="120" w:after="0" w:line="320" w:lineRule="exact"/>
        <w:jc w:val="both"/>
        <w:rPr>
          <w:rFonts w:ascii="Garamond" w:hAnsi="Garamond" w:cs="Arial"/>
          <w:i/>
          <w:szCs w:val="24"/>
        </w:rPr>
      </w:pPr>
      <w:r w:rsidRPr="00365103">
        <w:rPr>
          <w:rFonts w:ascii="Garamond" w:hAnsi="Garamond" w:cs="Arial"/>
          <w:i/>
          <w:szCs w:val="24"/>
        </w:rPr>
        <w:t xml:space="preserve">(Documento informatico firmato digitalmente ai sensi del </w:t>
      </w:r>
      <w:proofErr w:type="spellStart"/>
      <w:r w:rsidRPr="00365103">
        <w:rPr>
          <w:rFonts w:ascii="Garamond" w:hAnsi="Garamond" w:cs="Arial"/>
          <w:i/>
          <w:szCs w:val="24"/>
        </w:rPr>
        <w:t>D.Lgs</w:t>
      </w:r>
      <w:proofErr w:type="spellEnd"/>
      <w:r w:rsidRPr="00365103">
        <w:rPr>
          <w:rFonts w:ascii="Garamond" w:hAnsi="Garamond" w:cs="Arial"/>
          <w:i/>
          <w:szCs w:val="24"/>
        </w:rPr>
        <w:t xml:space="preserve"> 82/2005 </w:t>
      </w:r>
      <w:proofErr w:type="spellStart"/>
      <w:r w:rsidRPr="00365103">
        <w:rPr>
          <w:rFonts w:ascii="Garamond" w:hAnsi="Garamond" w:cs="Arial"/>
          <w:i/>
          <w:szCs w:val="24"/>
        </w:rPr>
        <w:t>s.m.i.</w:t>
      </w:r>
      <w:proofErr w:type="spellEnd"/>
      <w:r w:rsidRPr="00365103">
        <w:rPr>
          <w:rFonts w:ascii="Garamond" w:hAnsi="Garamond" w:cs="Arial"/>
          <w:i/>
          <w:szCs w:val="24"/>
        </w:rPr>
        <w:t xml:space="preserve"> e norme collegate, il quale sostituisce il documento cartaceo e la firma autografa)</w:t>
      </w:r>
    </w:p>
    <w:sectPr w:rsidR="00365103" w:rsidRPr="006E29CD" w:rsidSect="0015231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7" w:right="1134" w:bottom="1418" w:left="1134" w:header="284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3DCA" w:rsidRDefault="00B33DCA" w:rsidP="000F00D9">
      <w:pPr>
        <w:spacing w:after="0" w:line="240" w:lineRule="auto"/>
      </w:pPr>
      <w:r>
        <w:separator/>
      </w:r>
    </w:p>
  </w:endnote>
  <w:endnote w:type="continuationSeparator" w:id="0">
    <w:p w:rsidR="00B33DCA" w:rsidRDefault="00B33DCA" w:rsidP="000F00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59B" w:rsidRDefault="009D759B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327C" w:rsidRDefault="00EE0CF8" w:rsidP="00192304">
    <w:pPr>
      <w:pStyle w:val="Pidipagina"/>
    </w:pPr>
    <w:r>
      <w:rPr>
        <w:noProof/>
        <w:lang w:eastAsia="it-IT"/>
      </w:rPr>
      <w:pict>
        <v:group id="_x0000_s4109" style="position:absolute;margin-left:-40.95pt;margin-top:-20.2pt;width:526.5pt;height:45.1pt;z-index:251670528" coordorigin="75,15478" coordsize="10530,9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10" type="#_x0000_t75" style="position:absolute;left:75;top:15478;width:6180;height:765" wrapcoords="-52 0 -52 21176 21600 21176 21600 0 -52 0">
            <v:imagedata r:id="rId1" o:title="indirizzo SERVIZIO SEGRETERIA personale-05" croptop="15240f" cropbottom="23262f"/>
          </v:shape>
          <v:shape id="Immagine 2" o:spid="_x0000_s4111" type="#_x0000_t75" style="position:absolute;left:9345;top:15690;width:1260;height:690;visibility:visible">
            <v:imagedata r:id="rId2" o:title="distretto famiglia val di Sole" croptop="9511f" cropbottom="10617f" cropleft="3690f" cropright="2156f"/>
          </v:shape>
          <v:shape id="Immagine 13" o:spid="_x0000_s4112" type="#_x0000_t75" style="position:absolute;left:7125;top:15690;width:1230;height:555;visibility:visible">
            <v:imagedata r:id="rId3" o:title=""/>
          </v:shape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327C" w:rsidRDefault="00EE0CF8" w:rsidP="00CD6999">
    <w:pPr>
      <w:pStyle w:val="Pidipagina"/>
      <w:ind w:left="-1134"/>
      <w:rPr>
        <w:noProof/>
        <w:lang w:eastAsia="it-IT"/>
      </w:rPr>
    </w:pPr>
    <w:r>
      <w:rPr>
        <w:noProof/>
        <w:lang w:eastAsia="it-IT"/>
      </w:rPr>
      <w:pict>
        <v:group id="_x0000_s4105" style="position:absolute;left:0;text-align:left;margin-left:-52.95pt;margin-top:-7.55pt;width:526.5pt;height:45.1pt;z-index:251669504" coordorigin="75,15478" coordsize="10530,9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6" type="#_x0000_t75" style="position:absolute;left:75;top:15478;width:6180;height:765" wrapcoords="-52 0 -52 21176 21600 21176 21600 0 -52 0">
            <v:imagedata r:id="rId1" o:title="indirizzo SERVIZIO SEGRETERIA personale-05" croptop="15240f" cropbottom="23262f"/>
          </v:shape>
          <v:shape id="Immagine 2" o:spid="_x0000_s4107" type="#_x0000_t75" style="position:absolute;left:9345;top:15690;width:1260;height:690;visibility:visible">
            <v:imagedata r:id="rId2" o:title="distretto famiglia val di Sole" croptop="9511f" cropbottom="10617f" cropleft="3690f" cropright="2156f"/>
          </v:shape>
          <v:shape id="Immagine 13" o:spid="_x0000_s4108" type="#_x0000_t75" style="position:absolute;left:7125;top:15690;width:1230;height:555;visibility:visible">
            <v:imagedata r:id="rId3" o:title=""/>
          </v:shape>
        </v:group>
      </w:pict>
    </w:r>
  </w:p>
  <w:p w:rsidR="00B6327C" w:rsidRDefault="00B6327C" w:rsidP="00F35717">
    <w:pPr>
      <w:pStyle w:val="Pidipagina"/>
      <w:ind w:left="-113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3DCA" w:rsidRDefault="00B33DCA" w:rsidP="000F00D9">
      <w:pPr>
        <w:spacing w:after="0" w:line="240" w:lineRule="auto"/>
      </w:pPr>
      <w:r>
        <w:separator/>
      </w:r>
    </w:p>
  </w:footnote>
  <w:footnote w:type="continuationSeparator" w:id="0">
    <w:p w:rsidR="00B33DCA" w:rsidRDefault="00B33DCA" w:rsidP="000F00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59B" w:rsidRDefault="009D759B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327C" w:rsidRDefault="00B6327C">
    <w:pPr>
      <w:pStyle w:val="Intestazione"/>
    </w:pPr>
  </w:p>
  <w:p w:rsidR="00B6327C" w:rsidRDefault="00B6327C">
    <w:pPr>
      <w:pStyle w:val="Intestazione"/>
    </w:pPr>
  </w:p>
  <w:p w:rsidR="00B6327C" w:rsidRDefault="00B6327C">
    <w:pPr>
      <w:pStyle w:val="Intestazione"/>
    </w:pPr>
  </w:p>
  <w:p w:rsidR="00B6327C" w:rsidRDefault="00B6327C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327C" w:rsidRDefault="00E1492E" w:rsidP="000F00D9">
    <w:pPr>
      <w:pStyle w:val="Intestazione"/>
      <w:ind w:left="-851"/>
    </w:pPr>
    <w:r>
      <w:rPr>
        <w:noProof/>
        <w:lang w:eastAsia="it-IT"/>
      </w:rPr>
      <w:drawing>
        <wp:inline distT="0" distB="0" distL="0" distR="0">
          <wp:extent cx="3952875" cy="1371600"/>
          <wp:effectExtent l="0" t="0" r="9525" b="0"/>
          <wp:docPr id="1" name="Immagine 1" descr="intestazione SERVIZIO SEGRETERI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testazione SERVIZIO SEGRETERIA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24901" b="18182"/>
                  <a:stretch>
                    <a:fillRect/>
                  </a:stretch>
                </pic:blipFill>
                <pic:spPr bwMode="auto">
                  <a:xfrm>
                    <a:off x="0" y="0"/>
                    <a:ext cx="3952875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327C" w:rsidRDefault="00B6327C" w:rsidP="000F00D9">
    <w:pPr>
      <w:pStyle w:val="Intestazione"/>
      <w:ind w:left="-851"/>
    </w:pP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50B92"/>
    <w:multiLevelType w:val="hybridMultilevel"/>
    <w:tmpl w:val="0DD63FA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CD4817"/>
    <w:multiLevelType w:val="hybridMultilevel"/>
    <w:tmpl w:val="DB96BC0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5A3C8A"/>
    <w:multiLevelType w:val="multilevel"/>
    <w:tmpl w:val="C562D43A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1"/>
        </w:tabs>
        <w:ind w:left="1801" w:firstLine="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1"/>
        </w:tabs>
        <w:ind w:left="3961" w:firstLine="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firstLine="0"/>
      </w:pPr>
    </w:lvl>
  </w:abstractNum>
  <w:abstractNum w:abstractNumId="3">
    <w:nsid w:val="54743015"/>
    <w:multiLevelType w:val="multilevel"/>
    <w:tmpl w:val="9568540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cumentProtection w:edit="forms" w:enforcement="0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4113"/>
    <o:shapelayout v:ext="edit">
      <o:idmap v:ext="edit" data="4"/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8C3D16"/>
    <w:rsid w:val="0003195E"/>
    <w:rsid w:val="00060883"/>
    <w:rsid w:val="00080575"/>
    <w:rsid w:val="000D6370"/>
    <w:rsid w:val="000F00D9"/>
    <w:rsid w:val="000F3F21"/>
    <w:rsid w:val="0015231C"/>
    <w:rsid w:val="001851C9"/>
    <w:rsid w:val="00192304"/>
    <w:rsid w:val="001C2B84"/>
    <w:rsid w:val="001E7867"/>
    <w:rsid w:val="00255D21"/>
    <w:rsid w:val="002F797B"/>
    <w:rsid w:val="002F7B87"/>
    <w:rsid w:val="00365103"/>
    <w:rsid w:val="003B6260"/>
    <w:rsid w:val="003D348A"/>
    <w:rsid w:val="003D68E4"/>
    <w:rsid w:val="003E3255"/>
    <w:rsid w:val="0043196B"/>
    <w:rsid w:val="0049547F"/>
    <w:rsid w:val="004F559F"/>
    <w:rsid w:val="00517069"/>
    <w:rsid w:val="006748E2"/>
    <w:rsid w:val="006A05A8"/>
    <w:rsid w:val="006E29CD"/>
    <w:rsid w:val="00851194"/>
    <w:rsid w:val="008751ED"/>
    <w:rsid w:val="008C3D16"/>
    <w:rsid w:val="009050F7"/>
    <w:rsid w:val="009A3E07"/>
    <w:rsid w:val="009D759B"/>
    <w:rsid w:val="00A54515"/>
    <w:rsid w:val="00AF3510"/>
    <w:rsid w:val="00B33DCA"/>
    <w:rsid w:val="00B427CA"/>
    <w:rsid w:val="00B6327C"/>
    <w:rsid w:val="00B8112B"/>
    <w:rsid w:val="00BA676A"/>
    <w:rsid w:val="00C420AC"/>
    <w:rsid w:val="00C47E26"/>
    <w:rsid w:val="00CC2B0D"/>
    <w:rsid w:val="00CD5E0E"/>
    <w:rsid w:val="00CD6999"/>
    <w:rsid w:val="00CE1822"/>
    <w:rsid w:val="00D954F9"/>
    <w:rsid w:val="00DE0024"/>
    <w:rsid w:val="00E1492E"/>
    <w:rsid w:val="00EA59C5"/>
    <w:rsid w:val="00EB584C"/>
    <w:rsid w:val="00EE0CF8"/>
    <w:rsid w:val="00EF72DC"/>
    <w:rsid w:val="00F26327"/>
    <w:rsid w:val="00F35717"/>
    <w:rsid w:val="00F3671F"/>
    <w:rsid w:val="00F47025"/>
    <w:rsid w:val="00F720FB"/>
    <w:rsid w:val="00FC01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51194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F00D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F00D9"/>
  </w:style>
  <w:style w:type="paragraph" w:styleId="Pidipagina">
    <w:name w:val="footer"/>
    <w:basedOn w:val="Normale"/>
    <w:link w:val="PidipaginaCarattere"/>
    <w:uiPriority w:val="99"/>
    <w:unhideWhenUsed/>
    <w:rsid w:val="000F00D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F00D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F00D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F00D9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1851C9"/>
    <w:pPr>
      <w:keepNext/>
      <w:widowControl w:val="0"/>
      <w:suppressAutoHyphens/>
      <w:spacing w:after="120" w:line="100" w:lineRule="atLeast"/>
      <w:jc w:val="both"/>
    </w:pPr>
    <w:rPr>
      <w:rFonts w:ascii="Times New Roman" w:eastAsia="Times New Roman" w:hAnsi="Times New Roman" w:cs="Cambria"/>
      <w:sz w:val="24"/>
      <w:szCs w:val="24"/>
      <w:lang w:eastAsia="ar-S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1851C9"/>
    <w:rPr>
      <w:rFonts w:ascii="Times New Roman" w:eastAsia="Times New Roman" w:hAnsi="Times New Roman" w:cs="Cambria"/>
      <w:sz w:val="24"/>
      <w:szCs w:val="24"/>
      <w:lang w:eastAsia="ar-SA"/>
    </w:rPr>
  </w:style>
  <w:style w:type="paragraph" w:styleId="Paragrafoelenco">
    <w:name w:val="List Paragraph"/>
    <w:basedOn w:val="Normale"/>
    <w:qFormat/>
    <w:rsid w:val="001851C9"/>
    <w:pPr>
      <w:keepNext/>
      <w:widowControl w:val="0"/>
      <w:suppressAutoHyphens/>
      <w:spacing w:after="120" w:line="100" w:lineRule="atLeast"/>
      <w:ind w:left="357" w:hanging="357"/>
      <w:jc w:val="both"/>
    </w:pPr>
    <w:rPr>
      <w:rFonts w:ascii="Times New Roman" w:eastAsia="Times New Roman" w:hAnsi="Times New Roman" w:cs="Cambria"/>
      <w:sz w:val="24"/>
      <w:szCs w:val="24"/>
      <w:lang w:eastAsia="ar-SA"/>
    </w:rPr>
  </w:style>
  <w:style w:type="character" w:styleId="Rimandonotaapidipagina">
    <w:name w:val="footnote reference"/>
    <w:basedOn w:val="Carpredefinitoparagrafo"/>
    <w:semiHidden/>
    <w:unhideWhenUsed/>
    <w:rsid w:val="001851C9"/>
    <w:rPr>
      <w:position w:val="20"/>
      <w:sz w:val="13"/>
    </w:rPr>
  </w:style>
  <w:style w:type="paragraph" w:customStyle="1" w:styleId="Default">
    <w:name w:val="Default"/>
    <w:rsid w:val="006E29CD"/>
    <w:pPr>
      <w:keepNext/>
      <w:pBdr>
        <w:top w:val="nil"/>
        <w:left w:val="nil"/>
        <w:bottom w:val="nil"/>
        <w:right w:val="nil"/>
      </w:pBdr>
      <w:suppressAutoHyphens/>
      <w:autoSpaceDE w:val="0"/>
      <w:spacing w:line="100" w:lineRule="atLeast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11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Gina Pangrazzi</dc:creator>
  <cp:lastModifiedBy>Alessandro DeVecchi</cp:lastModifiedBy>
  <cp:revision>3</cp:revision>
  <cp:lastPrinted>2013-04-02T09:43:00Z</cp:lastPrinted>
  <dcterms:created xsi:type="dcterms:W3CDTF">2019-04-12T08:13:00Z</dcterms:created>
  <dcterms:modified xsi:type="dcterms:W3CDTF">2019-04-12T08:13:00Z</dcterms:modified>
</cp:coreProperties>
</file>